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D3" w:rsidRPr="00C05FD3" w:rsidRDefault="00C05FD3" w:rsidP="00C05FD3">
      <w:pPr>
        <w:spacing w:line="500" w:lineRule="exact"/>
        <w:rPr>
          <w:rFonts w:ascii="黑体" w:eastAsia="黑体" w:hAnsi="黑体" w:cs="Times New Roman"/>
          <w:sz w:val="31"/>
          <w:szCs w:val="31"/>
        </w:rPr>
      </w:pPr>
      <w:r w:rsidRPr="00C05FD3">
        <w:rPr>
          <w:rFonts w:ascii="黑体" w:eastAsia="黑体" w:hAnsi="黑体" w:cs="Times New Roman" w:hint="eastAsia"/>
          <w:sz w:val="31"/>
          <w:szCs w:val="31"/>
        </w:rPr>
        <w:t>附件</w:t>
      </w:r>
      <w:r w:rsidR="0040565F">
        <w:rPr>
          <w:rFonts w:ascii="黑体" w:eastAsia="黑体" w:hAnsi="黑体" w:cs="Times New Roman"/>
          <w:sz w:val="31"/>
          <w:szCs w:val="31"/>
        </w:rPr>
        <w:t>1</w:t>
      </w:r>
    </w:p>
    <w:p w:rsidR="00CF18FB" w:rsidRPr="00047A08" w:rsidRDefault="00C01D90" w:rsidP="0005683D">
      <w:pPr>
        <w:spacing w:line="9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47A08">
        <w:rPr>
          <w:rFonts w:ascii="方正小标宋简体" w:eastAsia="方正小标宋简体" w:hAnsi="黑体" w:hint="eastAsia"/>
          <w:sz w:val="36"/>
          <w:szCs w:val="36"/>
        </w:rPr>
        <w:t>201</w:t>
      </w:r>
      <w:r w:rsidR="00684506" w:rsidRPr="00047A08">
        <w:rPr>
          <w:rFonts w:ascii="方正小标宋简体" w:eastAsia="方正小标宋简体" w:hAnsi="黑体" w:hint="eastAsia"/>
          <w:sz w:val="36"/>
          <w:szCs w:val="36"/>
        </w:rPr>
        <w:t>9</w:t>
      </w:r>
      <w:r w:rsidRPr="00047A08">
        <w:rPr>
          <w:rFonts w:ascii="方正小标宋简体" w:eastAsia="方正小标宋简体" w:hAnsi="黑体" w:hint="eastAsia"/>
          <w:sz w:val="36"/>
          <w:szCs w:val="36"/>
        </w:rPr>
        <w:t>年</w:t>
      </w:r>
      <w:r w:rsidR="00CF18FB" w:rsidRPr="00047A08">
        <w:rPr>
          <w:rFonts w:ascii="方正小标宋简体" w:eastAsia="方正小标宋简体" w:hAnsi="黑体" w:hint="eastAsia"/>
          <w:sz w:val="36"/>
          <w:szCs w:val="36"/>
        </w:rPr>
        <w:t>度中北大学</w:t>
      </w:r>
      <w:r w:rsidRPr="00047A08">
        <w:rPr>
          <w:rFonts w:ascii="方正小标宋简体" w:eastAsia="方正小标宋简体" w:hAnsi="黑体" w:hint="eastAsia"/>
          <w:sz w:val="36"/>
          <w:szCs w:val="36"/>
        </w:rPr>
        <w:t>廉政</w:t>
      </w:r>
      <w:r w:rsidR="00CF18FB" w:rsidRPr="00047A08">
        <w:rPr>
          <w:rFonts w:ascii="方正小标宋简体" w:eastAsia="方正小标宋简体" w:hAnsi="黑体" w:hint="eastAsia"/>
          <w:sz w:val="36"/>
          <w:szCs w:val="36"/>
        </w:rPr>
        <w:t>教育</w:t>
      </w:r>
      <w:r w:rsidRPr="00047A08">
        <w:rPr>
          <w:rFonts w:ascii="方正小标宋简体" w:eastAsia="方正小标宋简体" w:hAnsi="黑体" w:hint="eastAsia"/>
          <w:sz w:val="36"/>
          <w:szCs w:val="36"/>
        </w:rPr>
        <w:t>研究</w:t>
      </w:r>
      <w:r w:rsidR="00CF18FB" w:rsidRPr="00047A08">
        <w:rPr>
          <w:rFonts w:ascii="方正小标宋简体" w:eastAsia="方正小标宋简体" w:hAnsi="黑体" w:hint="eastAsia"/>
          <w:sz w:val="36"/>
          <w:szCs w:val="36"/>
        </w:rPr>
        <w:t>与实践</w:t>
      </w:r>
    </w:p>
    <w:p w:rsidR="00410242" w:rsidRPr="00047A08" w:rsidRDefault="00C01D90" w:rsidP="0005683D">
      <w:pPr>
        <w:spacing w:line="9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47A08">
        <w:rPr>
          <w:rFonts w:ascii="方正小标宋简体" w:eastAsia="方正小标宋简体" w:hAnsi="黑体" w:hint="eastAsia"/>
          <w:sz w:val="36"/>
          <w:szCs w:val="36"/>
        </w:rPr>
        <w:t>课题申报指南</w:t>
      </w:r>
    </w:p>
    <w:p w:rsidR="00061116" w:rsidRDefault="00061116" w:rsidP="0005683D">
      <w:pPr>
        <w:pStyle w:val="a6"/>
        <w:numPr>
          <w:ilvl w:val="0"/>
          <w:numId w:val="2"/>
        </w:numPr>
        <w:spacing w:line="9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新形势下高校</w:t>
      </w:r>
      <w:r w:rsidR="00E6163A">
        <w:rPr>
          <w:rFonts w:ascii="仿宋_GB2312" w:eastAsia="仿宋_GB2312" w:hAnsi="仿宋" w:cs="仿宋"/>
          <w:kern w:val="0"/>
          <w:sz w:val="32"/>
          <w:szCs w:val="32"/>
        </w:rPr>
        <w:t>廉政教育</w:t>
      </w:r>
      <w:r w:rsidRPr="00781E1A">
        <w:rPr>
          <w:rFonts w:ascii="仿宋_GB2312" w:eastAsia="仿宋_GB2312" w:hAnsi="仿宋" w:cs="仿宋" w:hint="eastAsia"/>
          <w:kern w:val="0"/>
          <w:sz w:val="32"/>
          <w:szCs w:val="32"/>
        </w:rPr>
        <w:t>的内涵与特征研究</w:t>
      </w:r>
    </w:p>
    <w:p w:rsidR="00781E1A" w:rsidRPr="00781E1A" w:rsidRDefault="005D7B60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781E1A">
        <w:rPr>
          <w:rFonts w:ascii="仿宋_GB2312" w:eastAsia="仿宋_GB2312" w:hAnsi="仿宋" w:cs="仿宋" w:hint="eastAsia"/>
          <w:kern w:val="0"/>
          <w:sz w:val="32"/>
          <w:szCs w:val="32"/>
        </w:rPr>
        <w:t>新</w:t>
      </w:r>
      <w:r w:rsidR="00781E1A" w:rsidRPr="00781E1A">
        <w:rPr>
          <w:rFonts w:ascii="仿宋_GB2312" w:eastAsia="仿宋_GB2312" w:hAnsi="仿宋" w:cs="仿宋" w:hint="eastAsia"/>
          <w:kern w:val="0"/>
          <w:sz w:val="32"/>
          <w:szCs w:val="32"/>
        </w:rPr>
        <w:t>形势下</w:t>
      </w:r>
      <w:r w:rsidRPr="00781E1A"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 w:rsidR="001D5625">
        <w:rPr>
          <w:rFonts w:ascii="仿宋_GB2312" w:eastAsia="仿宋_GB2312" w:hAnsi="仿宋" w:cs="仿宋" w:hint="eastAsia"/>
          <w:kern w:val="0"/>
          <w:sz w:val="32"/>
          <w:szCs w:val="32"/>
        </w:rPr>
        <w:t>加强</w:t>
      </w:r>
      <w:r w:rsidR="00781E1A" w:rsidRPr="00781E1A">
        <w:rPr>
          <w:rFonts w:ascii="仿宋_GB2312" w:eastAsia="仿宋_GB2312" w:hAnsi="仿宋" w:cs="仿宋" w:hint="eastAsia"/>
          <w:kern w:val="0"/>
          <w:sz w:val="32"/>
          <w:szCs w:val="32"/>
        </w:rPr>
        <w:t>廉政教育建设途径</w:t>
      </w:r>
      <w:r w:rsidR="00781E1A">
        <w:rPr>
          <w:rFonts w:ascii="仿宋_GB2312" w:eastAsia="仿宋_GB2312" w:hAnsi="仿宋" w:cs="仿宋" w:hint="eastAsia"/>
          <w:kern w:val="0"/>
          <w:sz w:val="32"/>
          <w:szCs w:val="32"/>
        </w:rPr>
        <w:t>研究</w:t>
      </w:r>
    </w:p>
    <w:p w:rsidR="00E6163A" w:rsidRPr="00781E1A" w:rsidRDefault="00E6163A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新形势下高校廉政文化建设</w:t>
      </w:r>
      <w:r w:rsidRPr="00047A08">
        <w:rPr>
          <w:rFonts w:ascii="仿宋_GB2312" w:eastAsia="仿宋_GB2312" w:hAnsi="仿宋" w:cs="仿宋" w:hint="eastAsia"/>
          <w:kern w:val="0"/>
          <w:sz w:val="32"/>
          <w:szCs w:val="32"/>
        </w:rPr>
        <w:t>面临问题及对策研究</w:t>
      </w:r>
    </w:p>
    <w:p w:rsidR="00781E1A" w:rsidRPr="00E6163A" w:rsidRDefault="00781E1A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6163A">
        <w:rPr>
          <w:rFonts w:ascii="仿宋_GB2312" w:eastAsia="仿宋_GB2312" w:hAnsi="仿宋" w:cs="仿宋" w:hint="eastAsia"/>
          <w:kern w:val="0"/>
          <w:sz w:val="32"/>
          <w:szCs w:val="32"/>
        </w:rPr>
        <w:t>高校廉政思想建设</w:t>
      </w:r>
      <w:proofErr w:type="gramStart"/>
      <w:r w:rsidRPr="00E6163A">
        <w:rPr>
          <w:rFonts w:ascii="仿宋_GB2312" w:eastAsia="仿宋_GB2312" w:hAnsi="仿宋" w:cs="仿宋" w:hint="eastAsia"/>
          <w:kern w:val="0"/>
          <w:sz w:val="32"/>
          <w:szCs w:val="32"/>
        </w:rPr>
        <w:t>长效</w:t>
      </w:r>
      <w:r w:rsidR="00D47EB3" w:rsidRPr="00E6163A">
        <w:rPr>
          <w:rFonts w:ascii="仿宋_GB2312" w:eastAsia="仿宋_GB2312" w:hAnsi="仿宋" w:cs="仿宋" w:hint="eastAsia"/>
          <w:kern w:val="0"/>
          <w:sz w:val="32"/>
          <w:szCs w:val="32"/>
        </w:rPr>
        <w:t>保障</w:t>
      </w:r>
      <w:proofErr w:type="gramEnd"/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机制研究</w:t>
      </w:r>
    </w:p>
    <w:p w:rsidR="00D06130" w:rsidRDefault="000C50A0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高校探索创新廉政教育</w:t>
      </w:r>
      <w:r w:rsidR="00AA5C58">
        <w:rPr>
          <w:rFonts w:ascii="仿宋_GB2312" w:eastAsia="仿宋_GB2312" w:hAnsi="仿宋" w:cs="仿宋" w:hint="eastAsia"/>
          <w:kern w:val="0"/>
          <w:sz w:val="32"/>
          <w:szCs w:val="32"/>
        </w:rPr>
        <w:t>方式</w:t>
      </w:r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研究</w:t>
      </w:r>
    </w:p>
    <w:p w:rsidR="00072DC3" w:rsidRPr="00A07B3C" w:rsidRDefault="00D06130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D06130">
        <w:rPr>
          <w:rFonts w:ascii="仿宋_GB2312" w:eastAsia="仿宋_GB2312" w:hAnsi="仿宋" w:cs="Courier New" w:hint="eastAsia"/>
          <w:bCs/>
          <w:sz w:val="32"/>
          <w:szCs w:val="32"/>
        </w:rPr>
        <w:t>高校</w:t>
      </w:r>
      <w:r w:rsidR="00A705BD">
        <w:rPr>
          <w:rFonts w:ascii="仿宋_GB2312" w:eastAsia="仿宋_GB2312" w:hAnsi="仿宋" w:cs="Courier New" w:hint="eastAsia"/>
          <w:bCs/>
          <w:sz w:val="32"/>
          <w:szCs w:val="32"/>
        </w:rPr>
        <w:t>纪委</w:t>
      </w:r>
      <w:r w:rsidR="000E29B0">
        <w:rPr>
          <w:rFonts w:ascii="仿宋_GB2312" w:eastAsia="仿宋_GB2312" w:hAnsi="仿宋" w:cs="Courier New" w:hint="eastAsia"/>
          <w:bCs/>
          <w:sz w:val="32"/>
          <w:szCs w:val="32"/>
        </w:rPr>
        <w:t>监督体制机制建设研究</w:t>
      </w:r>
    </w:p>
    <w:p w:rsidR="00A07B3C" w:rsidRPr="000007EA" w:rsidRDefault="00A07B3C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Courier New"/>
          <w:bCs/>
          <w:sz w:val="32"/>
          <w:szCs w:val="32"/>
        </w:rPr>
        <w:t>高校纪委履行监督职能存在的问题与对策研究</w:t>
      </w:r>
    </w:p>
    <w:p w:rsidR="000007EA" w:rsidRPr="00C004D1" w:rsidRDefault="000007EA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Courier New"/>
          <w:bCs/>
          <w:sz w:val="32"/>
          <w:szCs w:val="32"/>
        </w:rPr>
        <w:t>高校</w:t>
      </w:r>
      <w:r w:rsidR="00916B92">
        <w:rPr>
          <w:rFonts w:ascii="仿宋_GB2312" w:eastAsia="仿宋_GB2312" w:hAnsi="仿宋" w:cs="Courier New"/>
          <w:bCs/>
          <w:sz w:val="32"/>
          <w:szCs w:val="32"/>
        </w:rPr>
        <w:t>破解</w:t>
      </w:r>
      <w:r w:rsidR="00916B92">
        <w:rPr>
          <w:rFonts w:ascii="仿宋_GB2312" w:eastAsia="仿宋_GB2312" w:hAnsi="仿宋" w:cs="Courier New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Courier New" w:hint="eastAsia"/>
          <w:bCs/>
          <w:sz w:val="32"/>
          <w:szCs w:val="32"/>
        </w:rPr>
        <w:t>“熟人社会”</w:t>
      </w:r>
      <w:r w:rsidR="000E29B0">
        <w:rPr>
          <w:rFonts w:ascii="仿宋_GB2312" w:eastAsia="仿宋_GB2312" w:hAnsi="仿宋" w:cs="Courier New" w:hint="eastAsia"/>
          <w:bCs/>
          <w:sz w:val="32"/>
          <w:szCs w:val="32"/>
        </w:rPr>
        <w:t>监督难题探索研究</w:t>
      </w:r>
    </w:p>
    <w:p w:rsidR="00C004D1" w:rsidRPr="000C46E7" w:rsidRDefault="00C004D1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Courier New"/>
          <w:bCs/>
          <w:sz w:val="32"/>
          <w:szCs w:val="32"/>
        </w:rPr>
        <w:t>新形势下高校提高监督检查实效性方法研究</w:t>
      </w:r>
    </w:p>
    <w:p w:rsidR="00B9472D" w:rsidRPr="00A07B3C" w:rsidRDefault="00B9472D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Courier New"/>
          <w:bCs/>
          <w:sz w:val="32"/>
          <w:szCs w:val="32"/>
        </w:rPr>
        <w:t>高校纪检监察干部队伍</w:t>
      </w:r>
      <w:proofErr w:type="gramStart"/>
      <w:r>
        <w:rPr>
          <w:rFonts w:ascii="仿宋_GB2312" w:eastAsia="仿宋_GB2312" w:hAnsi="仿宋" w:cs="Courier New"/>
          <w:bCs/>
          <w:sz w:val="32"/>
          <w:szCs w:val="32"/>
        </w:rPr>
        <w:t>履</w:t>
      </w:r>
      <w:proofErr w:type="gramEnd"/>
      <w:r>
        <w:rPr>
          <w:rFonts w:ascii="仿宋_GB2312" w:eastAsia="仿宋_GB2312" w:hAnsi="仿宋" w:cs="Courier New"/>
          <w:bCs/>
          <w:sz w:val="32"/>
          <w:szCs w:val="32"/>
        </w:rPr>
        <w:t>职能力建设研究</w:t>
      </w:r>
    </w:p>
    <w:p w:rsidR="00A07B3C" w:rsidRPr="00A705BD" w:rsidRDefault="00DE764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高校治理</w:t>
      </w:r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“四风”问题长效机制建设研究</w:t>
      </w:r>
    </w:p>
    <w:p w:rsidR="008403B5" w:rsidRPr="00D06130" w:rsidRDefault="008403B5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47A08">
        <w:rPr>
          <w:rFonts w:ascii="仿宋_GB2312" w:eastAsia="仿宋_GB2312" w:hAnsi="Times New Roman" w:cs="Times New Roman" w:hint="eastAsia"/>
          <w:bCs/>
          <w:sz w:val="32"/>
          <w:szCs w:val="32"/>
        </w:rPr>
        <w:t>高校</w:t>
      </w:r>
      <w:r w:rsidR="00A7056E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</w:t>
      </w:r>
      <w:r w:rsidR="00A7056E">
        <w:rPr>
          <w:rFonts w:ascii="仿宋_GB2312" w:eastAsia="仿宋_GB2312" w:hAnsi="仿宋" w:cs="宋体"/>
          <w:bCs/>
          <w:kern w:val="0"/>
          <w:sz w:val="32"/>
          <w:szCs w:val="32"/>
        </w:rPr>
        <w:t>X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党组织运用</w:t>
      </w:r>
      <w:r w:rsidR="0068333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监督执纪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“第一种形态”</w:t>
      </w:r>
      <w:r w:rsidR="0068333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开展谈心谈话工作</w:t>
      </w:r>
      <w:r w:rsidR="000E29B0">
        <w:rPr>
          <w:rFonts w:ascii="仿宋_GB2312" w:eastAsia="仿宋_GB2312" w:hAnsi="Times New Roman" w:cs="Times New Roman" w:hint="eastAsia"/>
          <w:bCs/>
          <w:sz w:val="32"/>
          <w:szCs w:val="32"/>
        </w:rPr>
        <w:t>面临的问题及对策研究</w:t>
      </w:r>
    </w:p>
    <w:p w:rsidR="001829F6" w:rsidRPr="001829F6" w:rsidRDefault="00153B1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D0613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="008403B5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基层党组织</w:t>
      </w:r>
      <w:r w:rsidR="001829F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有效开展政治监督途径研究</w:t>
      </w:r>
    </w:p>
    <w:p w:rsidR="001829F6" w:rsidRPr="000C46E7" w:rsidRDefault="001829F6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kern w:val="0"/>
          <w:sz w:val="32"/>
          <w:szCs w:val="32"/>
        </w:rPr>
        <w:t>构建</w:t>
      </w:r>
      <w:r w:rsidRPr="00D0613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="000E2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基层党组织政治监督保障机制研究</w:t>
      </w:r>
    </w:p>
    <w:p w:rsidR="000C46E7" w:rsidRPr="00470B9D" w:rsidRDefault="000C46E7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D0613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="000E2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基层单位有效开展日常监督途径研究</w:t>
      </w:r>
    </w:p>
    <w:p w:rsidR="000C46E7" w:rsidRPr="000C46E7" w:rsidRDefault="000C46E7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kern w:val="0"/>
          <w:sz w:val="32"/>
          <w:szCs w:val="32"/>
        </w:rPr>
        <w:t>构建</w:t>
      </w:r>
      <w:r w:rsidRPr="00D0613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="000E2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基层单位日常监督保障机制研究</w:t>
      </w:r>
    </w:p>
    <w:p w:rsidR="00DE764B" w:rsidRPr="0057082D" w:rsidRDefault="00DE764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kern w:val="0"/>
          <w:sz w:val="32"/>
          <w:szCs w:val="32"/>
        </w:rPr>
        <w:t>高校全面从严治党向基层延伸存在的问题与对策</w:t>
      </w:r>
      <w:r>
        <w:rPr>
          <w:rFonts w:ascii="仿宋_GB2312" w:eastAsia="仿宋_GB2312" w:hAnsi="仿宋" w:cs="宋体"/>
          <w:bCs/>
          <w:kern w:val="0"/>
          <w:sz w:val="32"/>
          <w:szCs w:val="32"/>
        </w:rPr>
        <w:lastRenderedPageBreak/>
        <w:t>研究</w:t>
      </w:r>
      <w:bookmarkStart w:id="0" w:name="_GoBack"/>
      <w:bookmarkEnd w:id="0"/>
    </w:p>
    <w:p w:rsidR="0057082D" w:rsidRDefault="0057082D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470B9D"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基层党组织落实</w:t>
      </w:r>
      <w:r w:rsidRPr="00470B9D">
        <w:rPr>
          <w:rFonts w:ascii="仿宋_GB2312" w:eastAsia="仿宋_GB2312" w:hAnsi="仿宋" w:cs="仿宋" w:hint="eastAsia"/>
          <w:kern w:val="0"/>
          <w:sz w:val="32"/>
          <w:szCs w:val="32"/>
        </w:rPr>
        <w:t>全面从严治党“两个责任”</w:t>
      </w:r>
      <w:r w:rsidR="007347FE">
        <w:rPr>
          <w:rFonts w:ascii="仿宋_GB2312" w:eastAsia="仿宋_GB2312" w:hAnsi="仿宋" w:cs="仿宋" w:hint="eastAsia"/>
          <w:kern w:val="0"/>
          <w:sz w:val="32"/>
          <w:szCs w:val="32"/>
        </w:rPr>
        <w:t>工作机制</w:t>
      </w:r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研究</w:t>
      </w:r>
    </w:p>
    <w:p w:rsidR="00B34AD4" w:rsidRPr="0057082D" w:rsidRDefault="00B34AD4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>
        <w:rPr>
          <w:rFonts w:ascii="仿宋_GB2312" w:eastAsia="仿宋_GB2312" w:hAnsi="仿宋" w:cs="仿宋"/>
          <w:kern w:val="0"/>
          <w:sz w:val="32"/>
          <w:szCs w:val="32"/>
        </w:rPr>
        <w:t>基层单位党政联席会议制度与</w:t>
      </w:r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“三重一大”事项决策存在问题与对策研究</w:t>
      </w:r>
    </w:p>
    <w:p w:rsidR="00687562" w:rsidRPr="001829F6" w:rsidRDefault="001829F6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kern w:val="0"/>
          <w:sz w:val="32"/>
          <w:szCs w:val="32"/>
        </w:rPr>
        <w:t>高校基层</w:t>
      </w:r>
      <w:r w:rsidR="00470B9D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单位</w:t>
      </w:r>
      <w:r w:rsidR="00153B1B" w:rsidRPr="00D0613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政治生态评价体系构建及其运用</w:t>
      </w:r>
    </w:p>
    <w:p w:rsidR="00D03FFC" w:rsidRDefault="00153B1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57082D"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 w:rsidR="0057082D">
        <w:rPr>
          <w:rFonts w:ascii="仿宋_GB2312" w:eastAsia="仿宋_GB2312" w:hAnsi="仿宋" w:cs="仿宋" w:hint="eastAsia"/>
          <w:kern w:val="0"/>
          <w:sz w:val="32"/>
          <w:szCs w:val="32"/>
        </w:rPr>
        <w:t>基层单位</w:t>
      </w:r>
      <w:r w:rsidRPr="0057082D">
        <w:rPr>
          <w:rFonts w:ascii="仿宋_GB2312" w:eastAsia="仿宋_GB2312" w:hAnsi="仿宋" w:cs="仿宋" w:hint="eastAsia"/>
          <w:kern w:val="0"/>
          <w:sz w:val="32"/>
          <w:szCs w:val="32"/>
        </w:rPr>
        <w:t>形式主义官僚主义的危害及其防治研究</w:t>
      </w:r>
    </w:p>
    <w:p w:rsidR="00BC4436" w:rsidRDefault="00BC4436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新形势下高校大学生廉政教育建设路径研究</w:t>
      </w:r>
    </w:p>
    <w:p w:rsidR="00757248" w:rsidRDefault="00757248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新形势下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>
        <w:rPr>
          <w:rFonts w:ascii="仿宋_GB2312" w:eastAsia="仿宋_GB2312" w:hAnsi="仿宋" w:cs="仿宋"/>
          <w:kern w:val="0"/>
          <w:sz w:val="32"/>
          <w:szCs w:val="32"/>
        </w:rPr>
        <w:t>研究生廉政教育建设路径研究</w:t>
      </w:r>
    </w:p>
    <w:p w:rsidR="00D03FFC" w:rsidRDefault="00153B1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高校学生干部廉</w:t>
      </w:r>
      <w:r w:rsidR="00D03FFC">
        <w:rPr>
          <w:rFonts w:ascii="仿宋_GB2312" w:eastAsia="仿宋_GB2312" w:hAnsi="仿宋" w:cs="仿宋" w:hint="eastAsia"/>
          <w:kern w:val="0"/>
          <w:sz w:val="32"/>
          <w:szCs w:val="32"/>
        </w:rPr>
        <w:t>政</w:t>
      </w:r>
      <w:r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素养</w:t>
      </w:r>
      <w:r w:rsidR="00D03FFC">
        <w:rPr>
          <w:rFonts w:ascii="仿宋_GB2312" w:eastAsia="仿宋_GB2312" w:hAnsi="仿宋" w:cs="仿宋" w:hint="eastAsia"/>
          <w:kern w:val="0"/>
          <w:sz w:val="32"/>
          <w:szCs w:val="32"/>
        </w:rPr>
        <w:t>培</w:t>
      </w:r>
      <w:r w:rsidR="002D123E">
        <w:rPr>
          <w:rFonts w:ascii="仿宋_GB2312" w:eastAsia="仿宋_GB2312" w:hAnsi="仿宋" w:cs="仿宋" w:hint="eastAsia"/>
          <w:kern w:val="0"/>
          <w:sz w:val="32"/>
          <w:szCs w:val="32"/>
        </w:rPr>
        <w:t>育</w:t>
      </w:r>
      <w:r w:rsidR="000E29B0">
        <w:rPr>
          <w:rFonts w:ascii="仿宋_GB2312" w:eastAsia="仿宋_GB2312" w:hAnsi="仿宋" w:cs="仿宋" w:hint="eastAsia"/>
          <w:kern w:val="0"/>
          <w:sz w:val="32"/>
          <w:szCs w:val="32"/>
        </w:rPr>
        <w:t>路径研究</w:t>
      </w:r>
    </w:p>
    <w:p w:rsidR="002D123E" w:rsidRDefault="00D03FFC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高校学生干部廉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政</w:t>
      </w:r>
      <w:r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素养</w:t>
      </w:r>
      <w:r w:rsidR="001E03B7"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存在的问题及对策</w:t>
      </w:r>
      <w:r w:rsidR="00153B1B" w:rsidRPr="00D03FFC">
        <w:rPr>
          <w:rFonts w:ascii="仿宋_GB2312" w:eastAsia="仿宋_GB2312" w:hAnsi="仿宋" w:cs="仿宋" w:hint="eastAsia"/>
          <w:kern w:val="0"/>
          <w:sz w:val="32"/>
          <w:szCs w:val="32"/>
        </w:rPr>
        <w:t>研究</w:t>
      </w:r>
    </w:p>
    <w:p w:rsidR="002D123E" w:rsidRPr="0045501F" w:rsidRDefault="00153B1B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2D123E">
        <w:rPr>
          <w:rFonts w:ascii="仿宋_GB2312" w:eastAsia="仿宋_GB2312" w:hAnsi="Times New Roman" w:cs="Times New Roman" w:hint="eastAsia"/>
          <w:bCs/>
          <w:sz w:val="32"/>
          <w:szCs w:val="32"/>
        </w:rPr>
        <w:t>高校</w:t>
      </w:r>
      <w:r w:rsidR="002D123E">
        <w:rPr>
          <w:rFonts w:ascii="仿宋_GB2312" w:eastAsia="仿宋_GB2312" w:hAnsi="Times New Roman" w:cs="Times New Roman" w:hint="eastAsia"/>
          <w:bCs/>
          <w:sz w:val="32"/>
          <w:szCs w:val="32"/>
        </w:rPr>
        <w:t>辅导员廉政教育</w:t>
      </w:r>
      <w:r w:rsidRPr="002D123E">
        <w:rPr>
          <w:rFonts w:ascii="仿宋_GB2312" w:eastAsia="仿宋_GB2312" w:hAnsi="Times New Roman" w:cs="Times New Roman" w:hint="eastAsia"/>
          <w:bCs/>
          <w:sz w:val="32"/>
          <w:szCs w:val="32"/>
        </w:rPr>
        <w:t>建设</w:t>
      </w:r>
      <w:r w:rsidR="001E03B7" w:rsidRPr="002D123E">
        <w:rPr>
          <w:rFonts w:ascii="仿宋_GB2312" w:eastAsia="仿宋_GB2312" w:hAnsi="Times New Roman" w:cs="Times New Roman" w:hint="eastAsia"/>
          <w:bCs/>
          <w:sz w:val="32"/>
          <w:szCs w:val="32"/>
        </w:rPr>
        <w:t>存在的</w:t>
      </w:r>
      <w:r w:rsidR="002D123E">
        <w:rPr>
          <w:rFonts w:ascii="仿宋_GB2312" w:eastAsia="仿宋_GB2312" w:hAnsi="Times New Roman" w:cs="Times New Roman" w:hint="eastAsia"/>
          <w:bCs/>
          <w:sz w:val="32"/>
          <w:szCs w:val="32"/>
        </w:rPr>
        <w:t>问题及对策研究</w:t>
      </w:r>
    </w:p>
    <w:p w:rsidR="0045501F" w:rsidRPr="00331432" w:rsidRDefault="0045501F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t>高校廉政教育背景</w:t>
      </w:r>
      <w:proofErr w:type="gramStart"/>
      <w:r>
        <w:rPr>
          <w:rFonts w:ascii="仿宋_GB2312" w:eastAsia="仿宋_GB2312" w:hAnsi="Times New Roman" w:cs="Times New Roman"/>
          <w:bCs/>
          <w:sz w:val="32"/>
          <w:szCs w:val="32"/>
        </w:rPr>
        <w:t>下网络</w:t>
      </w:r>
      <w:proofErr w:type="gramEnd"/>
      <w:r>
        <w:rPr>
          <w:rFonts w:ascii="仿宋_GB2312" w:eastAsia="仿宋_GB2312" w:hAnsi="Times New Roman" w:cs="Times New Roman"/>
          <w:bCs/>
          <w:sz w:val="32"/>
          <w:szCs w:val="32"/>
        </w:rPr>
        <w:t>舆情监管与应对研究</w:t>
      </w:r>
    </w:p>
    <w:p w:rsidR="00331432" w:rsidRPr="00BA1586" w:rsidRDefault="00331432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t>高校廉政教育建设网络平台构建研究</w:t>
      </w:r>
    </w:p>
    <w:p w:rsidR="00BA1586" w:rsidRPr="002D123E" w:rsidRDefault="00BA1586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t>文艺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作品助推</w:t>
      </w:r>
      <w:r>
        <w:rPr>
          <w:rFonts w:ascii="仿宋_GB2312" w:eastAsia="仿宋_GB2312" w:hAnsi="Times New Roman" w:cs="Times New Roman"/>
          <w:bCs/>
          <w:sz w:val="32"/>
          <w:szCs w:val="32"/>
        </w:rPr>
        <w:t>高校廉政教育建设作用研究</w:t>
      </w:r>
    </w:p>
    <w:p w:rsidR="00F6193B" w:rsidRPr="00F6193B" w:rsidRDefault="00687562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2D123E">
        <w:rPr>
          <w:rFonts w:ascii="仿宋_GB2312" w:eastAsia="仿宋_GB2312" w:hAnsi="Times New Roman" w:cs="Times New Roman" w:hint="eastAsia"/>
          <w:bCs/>
          <w:sz w:val="32"/>
          <w:szCs w:val="32"/>
        </w:rPr>
        <w:t>高校</w:t>
      </w:r>
      <w:r w:rsidR="002D123E">
        <w:rPr>
          <w:rFonts w:ascii="仿宋_GB2312" w:eastAsia="仿宋_GB2312" w:hAnsi="Times New Roman" w:cs="Times New Roman" w:hint="eastAsia"/>
          <w:bCs/>
          <w:sz w:val="32"/>
          <w:szCs w:val="32"/>
        </w:rPr>
        <w:t>基层单位</w:t>
      </w:r>
      <w:r w:rsidRPr="002D123E">
        <w:rPr>
          <w:rFonts w:ascii="仿宋_GB2312" w:eastAsia="仿宋_GB2312" w:hAnsi="Times New Roman" w:cs="Times New Roman" w:hint="eastAsia"/>
          <w:bCs/>
          <w:sz w:val="32"/>
          <w:szCs w:val="32"/>
        </w:rPr>
        <w:t>内部巡察工作</w:t>
      </w:r>
      <w:r w:rsidR="002D123E">
        <w:rPr>
          <w:rFonts w:ascii="仿宋_GB2312" w:eastAsia="仿宋_GB2312" w:hAnsi="Times New Roman" w:cs="Times New Roman" w:hint="eastAsia"/>
          <w:bCs/>
          <w:sz w:val="32"/>
          <w:szCs w:val="32"/>
        </w:rPr>
        <w:t>机制</w:t>
      </w:r>
      <w:r w:rsidR="000E29B0">
        <w:rPr>
          <w:rFonts w:ascii="仿宋_GB2312" w:eastAsia="仿宋_GB2312" w:hAnsi="Times New Roman" w:cs="Times New Roman" w:hint="eastAsia"/>
          <w:bCs/>
          <w:sz w:val="32"/>
          <w:szCs w:val="32"/>
        </w:rPr>
        <w:t>研究</w:t>
      </w:r>
    </w:p>
    <w:p w:rsidR="00683337" w:rsidRPr="00683337" w:rsidRDefault="00687562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高校</w:t>
      </w:r>
      <w:r w:rsidR="00816F2E">
        <w:rPr>
          <w:rFonts w:ascii="仿宋_GB2312" w:eastAsia="仿宋_GB2312" w:hAnsi="Times New Roman" w:cs="Times New Roman" w:hint="eastAsia"/>
          <w:bCs/>
          <w:sz w:val="32"/>
          <w:szCs w:val="32"/>
        </w:rPr>
        <w:t>X</w:t>
      </w:r>
      <w:r w:rsidR="00816F2E">
        <w:rPr>
          <w:rFonts w:ascii="仿宋_GB2312" w:eastAsia="仿宋_GB2312" w:hAnsi="Times New Roman" w:cs="Times New Roman"/>
          <w:bCs/>
          <w:sz w:val="32"/>
          <w:szCs w:val="32"/>
        </w:rPr>
        <w:t>X</w:t>
      </w:r>
      <w:r w:rsidR="00B17110">
        <w:rPr>
          <w:rFonts w:ascii="仿宋_GB2312" w:eastAsia="仿宋_GB2312" w:hAnsi="Times New Roman" w:cs="Times New Roman"/>
          <w:bCs/>
          <w:sz w:val="32"/>
          <w:szCs w:val="32"/>
        </w:rPr>
        <w:t>工作</w:t>
      </w: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廉政风险</w:t>
      </w:r>
      <w:r w:rsidR="00C3076D">
        <w:rPr>
          <w:rFonts w:ascii="仿宋_GB2312" w:eastAsia="仿宋_GB2312" w:hAnsi="Times New Roman" w:cs="Times New Roman" w:hint="eastAsia"/>
          <w:bCs/>
          <w:sz w:val="32"/>
          <w:szCs w:val="32"/>
        </w:rPr>
        <w:t>精准</w:t>
      </w: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防控</w:t>
      </w:r>
      <w:r w:rsidR="00F6193B">
        <w:rPr>
          <w:rFonts w:ascii="仿宋_GB2312" w:eastAsia="仿宋_GB2312" w:hAnsi="Times New Roman" w:cs="Times New Roman" w:hint="eastAsia"/>
          <w:bCs/>
          <w:sz w:val="32"/>
          <w:szCs w:val="32"/>
        </w:rPr>
        <w:t>机制</w:t>
      </w: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研究</w:t>
      </w:r>
    </w:p>
    <w:p w:rsidR="00565BF5" w:rsidRPr="00F6193B" w:rsidRDefault="00687562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高校</w:t>
      </w:r>
      <w:r w:rsidR="007248F3"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二级单位</w:t>
      </w: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纪检</w:t>
      </w:r>
      <w:r w:rsidR="00EC5B22">
        <w:rPr>
          <w:rFonts w:ascii="仿宋_GB2312" w:eastAsia="仿宋_GB2312" w:hAnsi="Times New Roman" w:cs="Times New Roman" w:hint="eastAsia"/>
          <w:bCs/>
          <w:sz w:val="32"/>
          <w:szCs w:val="32"/>
        </w:rPr>
        <w:t>组</w:t>
      </w:r>
      <w:proofErr w:type="gramStart"/>
      <w:r w:rsidR="00EC5B22">
        <w:rPr>
          <w:rFonts w:ascii="仿宋_GB2312" w:eastAsia="仿宋_GB2312" w:hAnsi="Times New Roman" w:cs="Times New Roman" w:hint="eastAsia"/>
          <w:bCs/>
          <w:sz w:val="32"/>
          <w:szCs w:val="32"/>
        </w:rPr>
        <w:t>织队伍</w:t>
      </w:r>
      <w:proofErr w:type="gramEnd"/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发挥作用研究</w:t>
      </w:r>
      <w:r w:rsidR="00816F2E">
        <w:rPr>
          <w:rFonts w:ascii="仿宋_GB2312" w:eastAsia="仿宋_GB2312" w:hAnsi="Times New Roman" w:cs="Times New Roman" w:hint="eastAsia"/>
          <w:bCs/>
          <w:sz w:val="32"/>
          <w:szCs w:val="32"/>
        </w:rPr>
        <w:t>——</w:t>
      </w:r>
      <w:r w:rsidR="00816F2E">
        <w:rPr>
          <w:rFonts w:ascii="仿宋_GB2312" w:eastAsia="仿宋_GB2312" w:hAnsi="Times New Roman" w:cs="Times New Roman"/>
          <w:bCs/>
          <w:sz w:val="32"/>
          <w:szCs w:val="32"/>
        </w:rPr>
        <w:t>以中北大</w:t>
      </w:r>
      <w:proofErr w:type="gramStart"/>
      <w:r w:rsidR="00816F2E">
        <w:rPr>
          <w:rFonts w:ascii="仿宋_GB2312" w:eastAsia="仿宋_GB2312" w:hAnsi="Times New Roman" w:cs="Times New Roman"/>
          <w:bCs/>
          <w:sz w:val="32"/>
          <w:szCs w:val="32"/>
        </w:rPr>
        <w:t>学信息</w:t>
      </w:r>
      <w:proofErr w:type="gramEnd"/>
      <w:r w:rsidR="00816F2E">
        <w:rPr>
          <w:rFonts w:ascii="仿宋_GB2312" w:eastAsia="仿宋_GB2312" w:hAnsi="Times New Roman" w:cs="Times New Roman"/>
          <w:bCs/>
          <w:sz w:val="32"/>
          <w:szCs w:val="32"/>
        </w:rPr>
        <w:t>商务学院为例</w:t>
      </w:r>
    </w:p>
    <w:p w:rsidR="008D7A61" w:rsidRPr="008D7A61" w:rsidRDefault="00816F2E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高校二级单位纪检</w:t>
      </w:r>
      <w:r w:rsidR="00EC5B22">
        <w:rPr>
          <w:rFonts w:ascii="仿宋_GB2312" w:eastAsia="仿宋_GB2312" w:hAnsi="Times New Roman" w:cs="Times New Roman" w:hint="eastAsia"/>
          <w:bCs/>
          <w:sz w:val="32"/>
          <w:szCs w:val="32"/>
        </w:rPr>
        <w:t>组</w:t>
      </w:r>
      <w:proofErr w:type="gramStart"/>
      <w:r w:rsidR="00EC5B22">
        <w:rPr>
          <w:rFonts w:ascii="仿宋_GB2312" w:eastAsia="仿宋_GB2312" w:hAnsi="Times New Roman" w:cs="Times New Roman" w:hint="eastAsia"/>
          <w:bCs/>
          <w:sz w:val="32"/>
          <w:szCs w:val="32"/>
        </w:rPr>
        <w:t>织队伍</w:t>
      </w:r>
      <w:proofErr w:type="gramEnd"/>
      <w:r w:rsidRPr="00F6193B">
        <w:rPr>
          <w:rFonts w:ascii="仿宋_GB2312" w:eastAsia="仿宋_GB2312" w:hAnsi="Times New Roman" w:cs="Times New Roman" w:hint="eastAsia"/>
          <w:bCs/>
          <w:sz w:val="32"/>
          <w:szCs w:val="32"/>
        </w:rPr>
        <w:t>发挥作用研究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——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以中北大学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朔州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校区为例</w:t>
      </w:r>
    </w:p>
    <w:p w:rsidR="005D7B60" w:rsidRPr="008D7A61" w:rsidRDefault="00D03FFC" w:rsidP="00F0023B">
      <w:pPr>
        <w:pStyle w:val="a6"/>
        <w:numPr>
          <w:ilvl w:val="0"/>
          <w:numId w:val="2"/>
        </w:numPr>
        <w:spacing w:line="600" w:lineRule="exact"/>
        <w:ind w:left="1361" w:firstLineChars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D7A61">
        <w:rPr>
          <w:rFonts w:ascii="仿宋_GB2312" w:eastAsia="仿宋_GB2312" w:hAnsi="Times New Roman" w:cs="Times New Roman" w:hint="eastAsia"/>
          <w:bCs/>
          <w:sz w:val="32"/>
          <w:szCs w:val="32"/>
        </w:rPr>
        <w:t>廉政教育研究与实践</w:t>
      </w:r>
      <w:r w:rsidR="000E29B0">
        <w:rPr>
          <w:rFonts w:ascii="仿宋_GB2312" w:eastAsia="仿宋_GB2312" w:hAnsi="Times New Roman" w:cs="Times New Roman" w:hint="eastAsia"/>
          <w:bCs/>
          <w:sz w:val="32"/>
          <w:szCs w:val="32"/>
        </w:rPr>
        <w:t>领域内自拟题目</w:t>
      </w:r>
    </w:p>
    <w:sectPr w:rsidR="005D7B60" w:rsidRPr="008D7A61" w:rsidSect="00C92C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97" w:rsidRDefault="00983A97" w:rsidP="00565BF5">
      <w:r>
        <w:separator/>
      </w:r>
    </w:p>
  </w:endnote>
  <w:endnote w:type="continuationSeparator" w:id="0">
    <w:p w:rsidR="00983A97" w:rsidRDefault="00983A97" w:rsidP="005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6" w:rsidRDefault="00F627C6">
    <w:pPr>
      <w:pStyle w:val="a4"/>
      <w:jc w:val="center"/>
    </w:pPr>
  </w:p>
  <w:p w:rsidR="00F627C6" w:rsidRDefault="00F62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97" w:rsidRDefault="00983A97" w:rsidP="00565BF5">
      <w:r>
        <w:separator/>
      </w:r>
    </w:p>
  </w:footnote>
  <w:footnote w:type="continuationSeparator" w:id="0">
    <w:p w:rsidR="00983A97" w:rsidRDefault="00983A97" w:rsidP="0056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447535D"/>
    <w:multiLevelType w:val="hybridMultilevel"/>
    <w:tmpl w:val="5120ABD0"/>
    <w:lvl w:ilvl="0" w:tplc="B80AFF8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D73"/>
    <w:rsid w:val="000007EA"/>
    <w:rsid w:val="000171DC"/>
    <w:rsid w:val="00025424"/>
    <w:rsid w:val="00047A08"/>
    <w:rsid w:val="0005683D"/>
    <w:rsid w:val="00061116"/>
    <w:rsid w:val="00072DC3"/>
    <w:rsid w:val="000C0218"/>
    <w:rsid w:val="000C46E7"/>
    <w:rsid w:val="000C50A0"/>
    <w:rsid w:val="000E29B0"/>
    <w:rsid w:val="000E57A9"/>
    <w:rsid w:val="00106CCD"/>
    <w:rsid w:val="00111F32"/>
    <w:rsid w:val="00124721"/>
    <w:rsid w:val="00130DDA"/>
    <w:rsid w:val="00153B1B"/>
    <w:rsid w:val="001829F6"/>
    <w:rsid w:val="001C1D62"/>
    <w:rsid w:val="001D5625"/>
    <w:rsid w:val="001E03B7"/>
    <w:rsid w:val="00205FBE"/>
    <w:rsid w:val="00252CE3"/>
    <w:rsid w:val="002567BB"/>
    <w:rsid w:val="0027774E"/>
    <w:rsid w:val="002848BD"/>
    <w:rsid w:val="002B0DB4"/>
    <w:rsid w:val="002D123E"/>
    <w:rsid w:val="002F39B6"/>
    <w:rsid w:val="002F655C"/>
    <w:rsid w:val="0031009D"/>
    <w:rsid w:val="00331432"/>
    <w:rsid w:val="00337EDB"/>
    <w:rsid w:val="003411B5"/>
    <w:rsid w:val="00346229"/>
    <w:rsid w:val="0036398F"/>
    <w:rsid w:val="00397418"/>
    <w:rsid w:val="003A6BB4"/>
    <w:rsid w:val="003B55AA"/>
    <w:rsid w:val="0040565F"/>
    <w:rsid w:val="00407FB1"/>
    <w:rsid w:val="00410242"/>
    <w:rsid w:val="00435FE9"/>
    <w:rsid w:val="00441717"/>
    <w:rsid w:val="00443106"/>
    <w:rsid w:val="0045501F"/>
    <w:rsid w:val="00470B9D"/>
    <w:rsid w:val="005362CD"/>
    <w:rsid w:val="00560F65"/>
    <w:rsid w:val="00565BF5"/>
    <w:rsid w:val="0057082D"/>
    <w:rsid w:val="00585AC6"/>
    <w:rsid w:val="005D1898"/>
    <w:rsid w:val="005D41C9"/>
    <w:rsid w:val="005D7B60"/>
    <w:rsid w:val="00632D64"/>
    <w:rsid w:val="006336FF"/>
    <w:rsid w:val="00633D73"/>
    <w:rsid w:val="006577D6"/>
    <w:rsid w:val="00683337"/>
    <w:rsid w:val="00684506"/>
    <w:rsid w:val="00687562"/>
    <w:rsid w:val="006B1618"/>
    <w:rsid w:val="006D01CA"/>
    <w:rsid w:val="00702F18"/>
    <w:rsid w:val="00711154"/>
    <w:rsid w:val="00724051"/>
    <w:rsid w:val="007248F3"/>
    <w:rsid w:val="007347FE"/>
    <w:rsid w:val="00757248"/>
    <w:rsid w:val="00763498"/>
    <w:rsid w:val="00781E1A"/>
    <w:rsid w:val="00790F53"/>
    <w:rsid w:val="007C29AB"/>
    <w:rsid w:val="007E5003"/>
    <w:rsid w:val="007F4678"/>
    <w:rsid w:val="00816F2E"/>
    <w:rsid w:val="008234E1"/>
    <w:rsid w:val="00831EDE"/>
    <w:rsid w:val="008321CA"/>
    <w:rsid w:val="008403B5"/>
    <w:rsid w:val="00843FCB"/>
    <w:rsid w:val="008B3464"/>
    <w:rsid w:val="008C3497"/>
    <w:rsid w:val="008D7A61"/>
    <w:rsid w:val="00904AD2"/>
    <w:rsid w:val="00916B92"/>
    <w:rsid w:val="00951BD8"/>
    <w:rsid w:val="00954179"/>
    <w:rsid w:val="009562D3"/>
    <w:rsid w:val="00983A97"/>
    <w:rsid w:val="009A394A"/>
    <w:rsid w:val="009A78CF"/>
    <w:rsid w:val="009B0163"/>
    <w:rsid w:val="009D3DB2"/>
    <w:rsid w:val="00A07B3C"/>
    <w:rsid w:val="00A1218D"/>
    <w:rsid w:val="00A13369"/>
    <w:rsid w:val="00A2051A"/>
    <w:rsid w:val="00A276C4"/>
    <w:rsid w:val="00A44374"/>
    <w:rsid w:val="00A62756"/>
    <w:rsid w:val="00A7056E"/>
    <w:rsid w:val="00A705BD"/>
    <w:rsid w:val="00A84FB1"/>
    <w:rsid w:val="00A907CC"/>
    <w:rsid w:val="00AA5C58"/>
    <w:rsid w:val="00AE5859"/>
    <w:rsid w:val="00AE5C8E"/>
    <w:rsid w:val="00B17110"/>
    <w:rsid w:val="00B34AD4"/>
    <w:rsid w:val="00B9472D"/>
    <w:rsid w:val="00BA1586"/>
    <w:rsid w:val="00BB5D79"/>
    <w:rsid w:val="00BC4436"/>
    <w:rsid w:val="00BF0361"/>
    <w:rsid w:val="00C004D1"/>
    <w:rsid w:val="00C01D90"/>
    <w:rsid w:val="00C05FD3"/>
    <w:rsid w:val="00C30495"/>
    <w:rsid w:val="00C3076D"/>
    <w:rsid w:val="00C329BE"/>
    <w:rsid w:val="00C52B3E"/>
    <w:rsid w:val="00C56D45"/>
    <w:rsid w:val="00C8615C"/>
    <w:rsid w:val="00C92CFD"/>
    <w:rsid w:val="00CF09D4"/>
    <w:rsid w:val="00CF1469"/>
    <w:rsid w:val="00CF18FB"/>
    <w:rsid w:val="00D03FFC"/>
    <w:rsid w:val="00D06130"/>
    <w:rsid w:val="00D14F7C"/>
    <w:rsid w:val="00D47992"/>
    <w:rsid w:val="00D47EB3"/>
    <w:rsid w:val="00D54444"/>
    <w:rsid w:val="00DB1209"/>
    <w:rsid w:val="00DC00B1"/>
    <w:rsid w:val="00DE202B"/>
    <w:rsid w:val="00DE764B"/>
    <w:rsid w:val="00E318EF"/>
    <w:rsid w:val="00E6163A"/>
    <w:rsid w:val="00E668E6"/>
    <w:rsid w:val="00E77792"/>
    <w:rsid w:val="00E91BEA"/>
    <w:rsid w:val="00EA27D3"/>
    <w:rsid w:val="00EC5B22"/>
    <w:rsid w:val="00EE4254"/>
    <w:rsid w:val="00F0023B"/>
    <w:rsid w:val="00F21B51"/>
    <w:rsid w:val="00F267B2"/>
    <w:rsid w:val="00F6193B"/>
    <w:rsid w:val="00F627C6"/>
    <w:rsid w:val="00F85231"/>
    <w:rsid w:val="00FA4EA1"/>
    <w:rsid w:val="00FB457E"/>
    <w:rsid w:val="00FC1FD8"/>
    <w:rsid w:val="00FC7AE6"/>
    <w:rsid w:val="00FE12E5"/>
    <w:rsid w:val="00FE7293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BDFA0-CD73-4B95-80A9-74933F2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D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BF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BF5"/>
    <w:rPr>
      <w:rFonts w:ascii="Calibri" w:eastAsia="宋体" w:hAnsi="Calibri" w:cs="黑体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7E500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E5003"/>
    <w:rPr>
      <w:rFonts w:ascii="宋体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68756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B0DB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0DB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79</cp:revision>
  <cp:lastPrinted>2019-10-12T01:55:00Z</cp:lastPrinted>
  <dcterms:created xsi:type="dcterms:W3CDTF">2016-01-28T07:55:00Z</dcterms:created>
  <dcterms:modified xsi:type="dcterms:W3CDTF">2019-10-21T06:32:00Z</dcterms:modified>
</cp:coreProperties>
</file>